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88EE" w14:textId="1FD6538A" w:rsidR="000B6AF4" w:rsidRPr="000B6AF4" w:rsidRDefault="000B6AF4" w:rsidP="00E07E0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 на о</w:t>
      </w:r>
      <w:bookmarkStart w:id="0" w:name="_GoBack"/>
      <w:bookmarkEnd w:id="0"/>
      <w:r w:rsidRPr="000B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бработку персональных данных для посетителей сайта</w:t>
      </w:r>
    </w:p>
    <w:p w14:paraId="7C4FA8D3" w14:textId="7E690DC8" w:rsidR="000B6AF4" w:rsidRPr="000B6AF4" w:rsidRDefault="000B6A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Продолжая использовать сайт, Вы выражаете свое согласие </w:t>
      </w:r>
      <w:r w:rsidRPr="000B6AF4">
        <w:rPr>
          <w:rFonts w:ascii="Times New Roman" w:hAnsi="Times New Roman" w:cs="Times New Roman"/>
          <w:sz w:val="24"/>
          <w:szCs w:val="24"/>
        </w:rPr>
        <w:t xml:space="preserve">ИП - </w:t>
      </w:r>
      <w:proofErr w:type="spellStart"/>
      <w:r w:rsidRPr="000B6AF4">
        <w:rPr>
          <w:rFonts w:ascii="Times New Roman" w:hAnsi="Times New Roman" w:cs="Times New Roman"/>
          <w:sz w:val="24"/>
          <w:szCs w:val="24"/>
        </w:rPr>
        <w:t>Ферлюдина</w:t>
      </w:r>
      <w:proofErr w:type="spellEnd"/>
      <w:r w:rsidRPr="000B6AF4">
        <w:rPr>
          <w:rFonts w:ascii="Times New Roman" w:hAnsi="Times New Roman" w:cs="Times New Roman"/>
          <w:sz w:val="24"/>
          <w:szCs w:val="24"/>
        </w:rPr>
        <w:t xml:space="preserve"> Анна Валерьевна</w:t>
      </w:r>
      <w:r w:rsidRPr="000B6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автоматизированную обработку ваших персональных данных </w:t>
      </w:r>
    </w:p>
    <w:p w14:paraId="00000001" w14:textId="40D92B80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0000002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 xml:space="preserve">1.1 ИП - </w:t>
      </w:r>
      <w:proofErr w:type="spellStart"/>
      <w:r w:rsidRPr="000B6AF4">
        <w:rPr>
          <w:rFonts w:ascii="Times New Roman" w:hAnsi="Times New Roman" w:cs="Times New Roman"/>
          <w:sz w:val="24"/>
          <w:szCs w:val="24"/>
        </w:rPr>
        <w:t>Ферлюдина</w:t>
      </w:r>
      <w:proofErr w:type="spellEnd"/>
      <w:r w:rsidRPr="000B6AF4">
        <w:rPr>
          <w:rFonts w:ascii="Times New Roman" w:hAnsi="Times New Roman" w:cs="Times New Roman"/>
          <w:sz w:val="24"/>
          <w:szCs w:val="24"/>
        </w:rPr>
        <w:t xml:space="preserve"> Анна Валерьевна ставит соблюдение прав и свобод граждан одним из важнейших условий осуществления своей деятельности.</w:t>
      </w:r>
    </w:p>
    <w:p w14:paraId="00000003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1.2 Политика Оператора в отношении обработки персональных данных применяется ко всей информации, которую Оператор может получить о посетителях веб-сайта autopodbor-st.ru. Персональные данные обрабатывается в соответствии с ФЗ «О персональных данных» № 152-ФЗ.</w:t>
      </w:r>
    </w:p>
    <w:p w14:paraId="00000004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 Основные понятия, используемые в Политике:</w:t>
      </w:r>
    </w:p>
    <w:p w14:paraId="00000005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advegital.com;</w:t>
      </w:r>
    </w:p>
    <w:p w14:paraId="00000006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2.2 Пользователь – любой посетитель веб-сайта autopodbor-st.ru;</w:t>
      </w:r>
    </w:p>
    <w:p w14:paraId="00000007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2.3 Персональные данные – любая информация, относящаяся к Пользователю веб-сайта autopodbor-st.ru;</w:t>
      </w:r>
    </w:p>
    <w:p w14:paraId="00000008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00000009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0000000A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0000000B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0000000C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0000000D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3. Оператор может обрабатывать следующие персональные данные:</w:t>
      </w:r>
    </w:p>
    <w:p w14:paraId="0000000E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3.1. Номер телефона Пользователя</w:t>
      </w:r>
    </w:p>
    <w:p w14:paraId="0000000F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3.2. Фамилию, имя, отчество Пользователя</w:t>
      </w:r>
    </w:p>
    <w:p w14:paraId="00000010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 xml:space="preserve">3.3. Часовой пояс Пользователя </w:t>
      </w:r>
    </w:p>
    <w:p w14:paraId="00000011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4. Цели обработки персональных данных</w:t>
      </w:r>
    </w:p>
    <w:p w14:paraId="00000012" w14:textId="1D205026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4.1 Цель обработки номера телефона, фамилии, имени, отчества</w:t>
      </w:r>
      <w:r>
        <w:rPr>
          <w:rFonts w:ascii="Times New Roman" w:hAnsi="Times New Roman" w:cs="Times New Roman"/>
          <w:sz w:val="24"/>
          <w:szCs w:val="24"/>
        </w:rPr>
        <w:t xml:space="preserve">, часового пояса Пользователя, </w:t>
      </w:r>
      <w:r w:rsidRPr="000B6AF4">
        <w:rPr>
          <w:rFonts w:ascii="Times New Roman" w:hAnsi="Times New Roman" w:cs="Times New Roman"/>
          <w:sz w:val="24"/>
          <w:szCs w:val="24"/>
        </w:rPr>
        <w:t>- уточнение деталей заказа.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Autopodborst@mail.ru</w:t>
      </w:r>
    </w:p>
    <w:p w14:paraId="00000014" w14:textId="5951434D" w:rsidR="008F5C47" w:rsidRPr="000B6AF4" w:rsidRDefault="000B6AF4" w:rsidP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 xml:space="preserve"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 </w:t>
      </w:r>
    </w:p>
    <w:p w14:paraId="00000015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lastRenderedPageBreak/>
        <w:t>5. Правовые основания обработки персональных данных</w:t>
      </w:r>
    </w:p>
    <w:p w14:paraId="00000016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5.1 Оператор обрабатывает персональные данные Пользователя только в случае их отправки Пользователем через формы, расположенные на сайте advegital.com. Отправляя свои персональные данные Оператору, Пользователь выражает свое согласие с данной Политикой.</w:t>
      </w:r>
    </w:p>
    <w:p w14:paraId="00000017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6. Порядок сбора, хранения, передачи и других видов обработки персональных данных</w:t>
      </w:r>
    </w:p>
    <w:p w14:paraId="00000018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0000019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0000001A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Autopodborst@mail.ru, с пометкой «Актуализация персональных данных»</w:t>
      </w:r>
    </w:p>
    <w:p w14:paraId="0000001B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Autopodborst@mail.ru, с пометкой «Отзыв согласия на обработку персональных данных».</w:t>
      </w:r>
    </w:p>
    <w:p w14:paraId="0000001C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0000001D" w14:textId="77777777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4">
        <w:r w:rsidRPr="000B6AF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Autopodborst@mail.ru</w:t>
        </w:r>
      </w:hyperlink>
    </w:p>
    <w:p w14:paraId="0000001E" w14:textId="2013B4DF" w:rsidR="008F5C47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sz w:val="24"/>
          <w:szCs w:val="24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2F0E8E67" w14:textId="666C06E4" w:rsidR="000B6AF4" w:rsidRPr="000B6AF4" w:rsidRDefault="000B6AF4">
      <w:pPr>
        <w:rPr>
          <w:rFonts w:ascii="Times New Roman" w:hAnsi="Times New Roman" w:cs="Times New Roman"/>
          <w:sz w:val="24"/>
          <w:szCs w:val="24"/>
        </w:rPr>
      </w:pPr>
      <w:r w:rsidRPr="000B6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согласие действует с момента его предоставления и в течение всего периода использования сайта.</w:t>
      </w:r>
    </w:p>
    <w:sectPr w:rsidR="000B6AF4" w:rsidRPr="000B6A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7"/>
    <w:rsid w:val="000B6AF4"/>
    <w:rsid w:val="008F5C47"/>
    <w:rsid w:val="00E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A368"/>
  <w15:docId w15:val="{B5ED8CBC-7AD8-4CDC-B05F-531B3692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podbors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Филатова Анна</cp:lastModifiedBy>
  <cp:revision>3</cp:revision>
  <dcterms:created xsi:type="dcterms:W3CDTF">2023-02-18T12:28:00Z</dcterms:created>
  <dcterms:modified xsi:type="dcterms:W3CDTF">2023-02-18T13:56:00Z</dcterms:modified>
</cp:coreProperties>
</file>